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C81147"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C81147" w:rsidP="00BE53D3">
          <w:pPr>
            <w:jc w:val="right"/>
            <w:rPr>
              <w:rFonts w:ascii="Arial" w:hAnsi="Arial" w:cs="Arial"/>
              <w:b/>
              <w:kern w:val="32"/>
              <w:sz w:val="52"/>
              <w:szCs w:val="52"/>
            </w:rPr>
          </w:pPr>
          <w:r w:rsidRPr="00C81147">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C81147"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C81147">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C81147">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1469CD">
            <w:rPr>
              <w:rFonts w:ascii="Arial" w:hAnsi="Arial" w:cs="Arial"/>
              <w:b/>
              <w:color w:val="425EA9" w:themeColor="accent5" w:themeShade="BF"/>
              <w:kern w:val="32"/>
              <w:szCs w:val="24"/>
            </w:rPr>
            <w:t>5</w:t>
          </w:r>
          <w:r w:rsidR="00AF606B">
            <w:rPr>
              <w:rFonts w:ascii="Arial" w:hAnsi="Arial" w:cs="Arial"/>
              <w:b/>
              <w:color w:val="425EA9" w:themeColor="accent5" w:themeShade="BF"/>
              <w:kern w:val="32"/>
              <w:szCs w:val="24"/>
            </w:rPr>
            <w:t>.1</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1469CD"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5</w:t>
                </w:r>
                <w:r w:rsidR="005C384E">
                  <w:rPr>
                    <w:rFonts w:asciiTheme="minorHAnsi" w:hAnsiTheme="minorHAnsi" w:cstheme="minorHAnsi"/>
                    <w:szCs w:val="22"/>
                    <w:lang w:val="en-US"/>
                  </w:rPr>
                  <w:t>.</w:t>
                </w:r>
                <w:r w:rsidR="00AF606B">
                  <w:rPr>
                    <w:rFonts w:asciiTheme="minorHAnsi" w:hAnsiTheme="minorHAnsi" w:cstheme="minorHAnsi"/>
                    <w:szCs w:val="22"/>
                    <w:lang w:val="en-US"/>
                  </w:rPr>
                  <w:t>1</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A84B67">
                <w:pPr>
                  <w:pStyle w:val="Tabletext"/>
                  <w:cnfStyle w:val="000000100000"/>
                  <w:rPr>
                    <w:rFonts w:asciiTheme="minorHAnsi" w:hAnsiTheme="minorHAnsi" w:cstheme="minorHAnsi"/>
                    <w:bCs w:val="0"/>
                    <w:szCs w:val="22"/>
                    <w:lang w:val="es-AR"/>
                  </w:rPr>
                </w:pPr>
              </w:p>
            </w:tc>
          </w:tr>
          <w:tr w:rsidR="005C384E" w:rsidRPr="005117A4" w:rsidTr="00195877">
            <w:tc>
              <w:tcPr>
                <w:cnfStyle w:val="000010000000"/>
                <w:tcW w:w="2353" w:type="dxa"/>
              </w:tcPr>
              <w:p w:rsidR="005C384E" w:rsidRDefault="005C384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23/09/2010</w:t>
                </w:r>
              </w:p>
            </w:tc>
            <w:tc>
              <w:tcPr>
                <w:tcW w:w="1177" w:type="dxa"/>
              </w:tcPr>
              <w:p w:rsidR="005C384E" w:rsidRDefault="00AF606B"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5</w:t>
                </w:r>
                <w:r w:rsidR="005C384E">
                  <w:rPr>
                    <w:rFonts w:asciiTheme="minorHAnsi" w:hAnsiTheme="minorHAnsi" w:cstheme="minorHAnsi"/>
                    <w:bCs w:val="0"/>
                    <w:szCs w:val="22"/>
                    <w:lang w:val="es-AR"/>
                  </w:rPr>
                  <w:t>.0</w:t>
                </w:r>
              </w:p>
            </w:tc>
            <w:tc>
              <w:tcPr>
                <w:cnfStyle w:val="000010000000"/>
                <w:tcW w:w="3824" w:type="dxa"/>
              </w:tcPr>
              <w:p w:rsidR="005C384E" w:rsidRDefault="005C384E"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5C384E" w:rsidRDefault="005C384E" w:rsidP="005C384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5C384E">
                  <w:rPr>
                    <w:rFonts w:asciiTheme="minorHAnsi" w:hAnsiTheme="minorHAnsi" w:cstheme="minorHAnsi"/>
                    <w:bCs w:val="0"/>
                    <w:szCs w:val="22"/>
                    <w:lang w:val="es-AR"/>
                  </w:rPr>
                  <w:t>28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70</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94</w:t>
                </w:r>
                <w:r>
                  <w:rPr>
                    <w:rFonts w:asciiTheme="minorHAnsi" w:hAnsiTheme="minorHAnsi" w:cstheme="minorHAnsi"/>
                    <w:bCs w:val="0"/>
                    <w:szCs w:val="22"/>
                    <w:lang w:val="es-AR"/>
                  </w:rPr>
                  <w:t xml:space="preserve">, 95, </w:t>
                </w:r>
                <w:r w:rsidRPr="005C384E">
                  <w:rPr>
                    <w:rFonts w:asciiTheme="minorHAnsi" w:hAnsiTheme="minorHAnsi" w:cstheme="minorHAnsi"/>
                    <w:bCs w:val="0"/>
                    <w:szCs w:val="22"/>
                    <w:lang w:val="es-AR"/>
                  </w:rPr>
                  <w:t>96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99</w:t>
                </w:r>
              </w:p>
            </w:tc>
            <w:tc>
              <w:tcPr>
                <w:tcW w:w="2353" w:type="dxa"/>
              </w:tcPr>
              <w:p w:rsidR="005C384E" w:rsidRDefault="005C384E" w:rsidP="00DE49B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DE49B7">
                <w:pPr>
                  <w:pStyle w:val="Tabletext"/>
                  <w:cnfStyle w:val="000000000000"/>
                  <w:rPr>
                    <w:rFonts w:asciiTheme="minorHAnsi" w:hAnsiTheme="minorHAnsi" w:cstheme="minorHAnsi"/>
                    <w:bCs w:val="0"/>
                    <w:szCs w:val="22"/>
                    <w:lang w:val="es-AR"/>
                  </w:rPr>
                </w:pPr>
              </w:p>
            </w:tc>
          </w:tr>
          <w:tr w:rsidR="001469CD" w:rsidRPr="005117A4" w:rsidTr="00195877">
            <w:trPr>
              <w:cnfStyle w:val="000000100000"/>
            </w:trPr>
            <w:tc>
              <w:tcPr>
                <w:cnfStyle w:val="000010000000"/>
                <w:tcW w:w="2353" w:type="dxa"/>
              </w:tcPr>
              <w:p w:rsidR="001469CD" w:rsidRDefault="001469CD"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26/09/2011</w:t>
                </w:r>
              </w:p>
            </w:tc>
            <w:tc>
              <w:tcPr>
                <w:tcW w:w="1177" w:type="dxa"/>
              </w:tcPr>
              <w:p w:rsidR="001469CD" w:rsidRDefault="001469CD"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5.</w:t>
                </w:r>
                <w:r w:rsidR="00AF606B">
                  <w:rPr>
                    <w:rFonts w:asciiTheme="minorHAnsi" w:hAnsiTheme="minorHAnsi" w:cstheme="minorHAnsi"/>
                    <w:bCs w:val="0"/>
                    <w:szCs w:val="22"/>
                    <w:lang w:val="es-AR"/>
                  </w:rPr>
                  <w:t>1</w:t>
                </w:r>
              </w:p>
            </w:tc>
            <w:tc>
              <w:tcPr>
                <w:cnfStyle w:val="000010000000"/>
                <w:tcW w:w="3824" w:type="dxa"/>
              </w:tcPr>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1469CD">
                  <w:rPr>
                    <w:rFonts w:asciiTheme="minorHAnsi" w:hAnsiTheme="minorHAnsi" w:cstheme="minorHAnsi"/>
                    <w:bCs w:val="0"/>
                    <w:szCs w:val="22"/>
                    <w:lang w:val="es-AR"/>
                  </w:rPr>
                  <w:t>100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104</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122</w:t>
                </w:r>
                <w:r>
                  <w:rPr>
                    <w:rFonts w:asciiTheme="minorHAnsi" w:hAnsiTheme="minorHAnsi" w:cstheme="minorHAnsi"/>
                    <w:bCs w:val="0"/>
                    <w:szCs w:val="22"/>
                    <w:lang w:val="es-AR"/>
                  </w:rPr>
                  <w:t xml:space="preserve">, 123, 124, </w:t>
                </w:r>
                <w:r w:rsidRPr="001469CD">
                  <w:rPr>
                    <w:rFonts w:asciiTheme="minorHAnsi" w:hAnsiTheme="minorHAnsi" w:cstheme="minorHAnsi"/>
                    <w:bCs w:val="0"/>
                    <w:szCs w:val="22"/>
                    <w:lang w:val="es-AR"/>
                  </w:rPr>
                  <w:t>125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153</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161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177</w:t>
                </w:r>
              </w:p>
            </w:tc>
            <w:tc>
              <w:tcPr>
                <w:tcW w:w="2353" w:type="dxa"/>
              </w:tcPr>
              <w:p w:rsidR="001469CD" w:rsidRDefault="001469CD" w:rsidP="001469CD">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1469CD" w:rsidRDefault="001469CD" w:rsidP="00DE49B7">
                <w:pPr>
                  <w:pStyle w:val="Tabletext"/>
                  <w:cnfStyle w:val="000000100000"/>
                  <w:rPr>
                    <w:rFonts w:asciiTheme="minorHAnsi" w:hAnsiTheme="minorHAnsi" w:cstheme="minorHAnsi"/>
                    <w:bCs w:val="0"/>
                    <w:szCs w:val="22"/>
                    <w:lang w:val="es-AR"/>
                  </w:rPr>
                </w:pP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AF606B" w:rsidRDefault="00C81147">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16329" w:history="1">
                <w:r w:rsidR="00AF606B" w:rsidRPr="003B0ACD">
                  <w:rPr>
                    <w:rStyle w:val="Hipervnculo"/>
                    <w:noProof/>
                  </w:rPr>
                  <w:t>1.</w:t>
                </w:r>
                <w:r w:rsidR="00AF606B">
                  <w:rPr>
                    <w:rFonts w:eastAsiaTheme="minorEastAsia"/>
                    <w:noProof/>
                    <w:sz w:val="22"/>
                    <w:lang w:eastAsia="es-AR"/>
                  </w:rPr>
                  <w:tab/>
                </w:r>
                <w:r w:rsidR="00AF606B" w:rsidRPr="003B0ACD">
                  <w:rPr>
                    <w:rStyle w:val="Hipervnculo"/>
                    <w:noProof/>
                  </w:rPr>
                  <w:t>Introducción</w:t>
                </w:r>
                <w:r w:rsidR="00AF606B">
                  <w:rPr>
                    <w:noProof/>
                    <w:webHidden/>
                  </w:rPr>
                  <w:tab/>
                </w:r>
                <w:r w:rsidR="00AF606B">
                  <w:rPr>
                    <w:noProof/>
                    <w:webHidden/>
                  </w:rPr>
                  <w:fldChar w:fldCharType="begin"/>
                </w:r>
                <w:r w:rsidR="00AF606B">
                  <w:rPr>
                    <w:noProof/>
                    <w:webHidden/>
                  </w:rPr>
                  <w:instrText xml:space="preserve"> PAGEREF _Toc304916329 \h </w:instrText>
                </w:r>
                <w:r w:rsidR="00AF606B">
                  <w:rPr>
                    <w:noProof/>
                    <w:webHidden/>
                  </w:rPr>
                </w:r>
                <w:r w:rsidR="00AF606B">
                  <w:rPr>
                    <w:noProof/>
                    <w:webHidden/>
                  </w:rPr>
                  <w:fldChar w:fldCharType="separate"/>
                </w:r>
                <w:r w:rsidR="00AF606B">
                  <w:rPr>
                    <w:noProof/>
                    <w:webHidden/>
                  </w:rPr>
                  <w:t>6</w:t>
                </w:r>
                <w:r w:rsidR="00AF606B">
                  <w:rPr>
                    <w:noProof/>
                    <w:webHidden/>
                  </w:rPr>
                  <w:fldChar w:fldCharType="end"/>
                </w:r>
              </w:hyperlink>
            </w:p>
            <w:p w:rsidR="00AF606B" w:rsidRDefault="00AF606B">
              <w:pPr>
                <w:pStyle w:val="TDC1"/>
                <w:tabs>
                  <w:tab w:val="left" w:pos="480"/>
                  <w:tab w:val="right" w:leader="dot" w:pos="8828"/>
                </w:tabs>
                <w:rPr>
                  <w:rFonts w:eastAsiaTheme="minorEastAsia"/>
                  <w:noProof/>
                  <w:sz w:val="22"/>
                  <w:lang w:eastAsia="es-AR"/>
                </w:rPr>
              </w:pPr>
              <w:hyperlink w:anchor="_Toc304916330" w:history="1">
                <w:r w:rsidRPr="003B0ACD">
                  <w:rPr>
                    <w:rStyle w:val="Hipervnculo"/>
                    <w:noProof/>
                    <w:lang w:val="es-ES"/>
                  </w:rPr>
                  <w:t>2.</w:t>
                </w:r>
                <w:r>
                  <w:rPr>
                    <w:rFonts w:eastAsiaTheme="minorEastAsia"/>
                    <w:noProof/>
                    <w:sz w:val="22"/>
                    <w:lang w:eastAsia="es-AR"/>
                  </w:rPr>
                  <w:tab/>
                </w:r>
                <w:r w:rsidRPr="003B0ACD">
                  <w:rPr>
                    <w:rStyle w:val="Hipervnculo"/>
                    <w:noProof/>
                    <w:lang w:val="es-ES"/>
                  </w:rPr>
                  <w:t>Realización de Casos de Uso de Análisis</w:t>
                </w:r>
                <w:r>
                  <w:rPr>
                    <w:noProof/>
                    <w:webHidden/>
                  </w:rPr>
                  <w:tab/>
                </w:r>
                <w:r>
                  <w:rPr>
                    <w:noProof/>
                    <w:webHidden/>
                  </w:rPr>
                  <w:fldChar w:fldCharType="begin"/>
                </w:r>
                <w:r>
                  <w:rPr>
                    <w:noProof/>
                    <w:webHidden/>
                  </w:rPr>
                  <w:instrText xml:space="preserve"> PAGEREF _Toc304916330 \h </w:instrText>
                </w:r>
                <w:r>
                  <w:rPr>
                    <w:noProof/>
                    <w:webHidden/>
                  </w:rPr>
                </w:r>
                <w:r>
                  <w:rPr>
                    <w:noProof/>
                    <w:webHidden/>
                  </w:rPr>
                  <w:fldChar w:fldCharType="separate"/>
                </w:r>
                <w:r>
                  <w:rPr>
                    <w:noProof/>
                    <w:webHidden/>
                  </w:rPr>
                  <w:t>7</w:t>
                </w:r>
                <w:r>
                  <w:rPr>
                    <w:noProof/>
                    <w:webHidden/>
                  </w:rPr>
                  <w:fldChar w:fldCharType="end"/>
                </w:r>
              </w:hyperlink>
            </w:p>
            <w:p w:rsidR="00AF606B" w:rsidRDefault="00AF606B">
              <w:pPr>
                <w:pStyle w:val="TDC2"/>
                <w:tabs>
                  <w:tab w:val="right" w:leader="dot" w:pos="8828"/>
                </w:tabs>
                <w:rPr>
                  <w:rFonts w:eastAsiaTheme="minorEastAsia"/>
                  <w:noProof/>
                  <w:sz w:val="22"/>
                  <w:lang w:eastAsia="es-AR"/>
                </w:rPr>
              </w:pPr>
              <w:hyperlink w:anchor="_Toc304916331" w:history="1">
                <w:r w:rsidRPr="003B0ACD">
                  <w:rPr>
                    <w:rStyle w:val="Hipervnculo"/>
                    <w:noProof/>
                    <w:lang w:val="es-ES_tradnl" w:bidi="en-US"/>
                  </w:rPr>
                  <w:t>Diagramas de Colaboración</w:t>
                </w:r>
                <w:r>
                  <w:rPr>
                    <w:noProof/>
                    <w:webHidden/>
                  </w:rPr>
                  <w:tab/>
                </w:r>
                <w:r>
                  <w:rPr>
                    <w:noProof/>
                    <w:webHidden/>
                  </w:rPr>
                  <w:fldChar w:fldCharType="begin"/>
                </w:r>
                <w:r>
                  <w:rPr>
                    <w:noProof/>
                    <w:webHidden/>
                  </w:rPr>
                  <w:instrText xml:space="preserve"> PAGEREF _Toc304916331 \h </w:instrText>
                </w:r>
                <w:r>
                  <w:rPr>
                    <w:noProof/>
                    <w:webHidden/>
                  </w:rPr>
                </w:r>
                <w:r>
                  <w:rPr>
                    <w:noProof/>
                    <w:webHidden/>
                  </w:rPr>
                  <w:fldChar w:fldCharType="separate"/>
                </w:r>
                <w:r>
                  <w:rPr>
                    <w:noProof/>
                    <w:webHidden/>
                  </w:rPr>
                  <w:t>7</w:t>
                </w:r>
                <w:r>
                  <w:rPr>
                    <w:noProof/>
                    <w:webHidden/>
                  </w:rPr>
                  <w:fldChar w:fldCharType="end"/>
                </w:r>
              </w:hyperlink>
            </w:p>
            <w:p w:rsidR="00AF606B" w:rsidRDefault="00AF606B">
              <w:pPr>
                <w:pStyle w:val="TDC2"/>
                <w:tabs>
                  <w:tab w:val="right" w:leader="dot" w:pos="8828"/>
                </w:tabs>
                <w:rPr>
                  <w:rFonts w:eastAsiaTheme="minorEastAsia"/>
                  <w:noProof/>
                  <w:sz w:val="22"/>
                  <w:lang w:eastAsia="es-AR"/>
                </w:rPr>
              </w:pPr>
              <w:hyperlink w:anchor="_Toc304916332" w:history="1">
                <w:r w:rsidRPr="003B0ACD">
                  <w:rPr>
                    <w:rStyle w:val="Hipervnculo"/>
                    <w:noProof/>
                    <w:lang w:bidi="en-US"/>
                  </w:rPr>
                  <w:t>Diagrama de Clases de Análisis – Vista parcial</w:t>
                </w:r>
                <w:r>
                  <w:rPr>
                    <w:noProof/>
                    <w:webHidden/>
                  </w:rPr>
                  <w:tab/>
                </w:r>
                <w:r>
                  <w:rPr>
                    <w:noProof/>
                    <w:webHidden/>
                  </w:rPr>
                  <w:fldChar w:fldCharType="begin"/>
                </w:r>
                <w:r>
                  <w:rPr>
                    <w:noProof/>
                    <w:webHidden/>
                  </w:rPr>
                  <w:instrText xml:space="preserve"> PAGEREF _Toc304916332 \h </w:instrText>
                </w:r>
                <w:r>
                  <w:rPr>
                    <w:noProof/>
                    <w:webHidden/>
                  </w:rPr>
                </w:r>
                <w:r>
                  <w:rPr>
                    <w:noProof/>
                    <w:webHidden/>
                  </w:rPr>
                  <w:fldChar w:fldCharType="separate"/>
                </w:r>
                <w:r>
                  <w:rPr>
                    <w:noProof/>
                    <w:webHidden/>
                  </w:rPr>
                  <w:t>8</w:t>
                </w:r>
                <w:r>
                  <w:rPr>
                    <w:noProof/>
                    <w:webHidden/>
                  </w:rPr>
                  <w:fldChar w:fldCharType="end"/>
                </w:r>
              </w:hyperlink>
            </w:p>
            <w:p w:rsidR="00AF606B" w:rsidRDefault="00AF606B">
              <w:pPr>
                <w:pStyle w:val="TDC1"/>
                <w:tabs>
                  <w:tab w:val="left" w:pos="480"/>
                  <w:tab w:val="right" w:leader="dot" w:pos="8828"/>
                </w:tabs>
                <w:rPr>
                  <w:rFonts w:eastAsiaTheme="minorEastAsia"/>
                  <w:noProof/>
                  <w:sz w:val="22"/>
                  <w:lang w:eastAsia="es-AR"/>
                </w:rPr>
              </w:pPr>
              <w:hyperlink w:anchor="_Toc304916333" w:history="1">
                <w:r w:rsidRPr="003B0ACD">
                  <w:rPr>
                    <w:rStyle w:val="Hipervnculo"/>
                    <w:noProof/>
                    <w:lang w:bidi="en-US"/>
                  </w:rPr>
                  <w:t>3.</w:t>
                </w:r>
                <w:r>
                  <w:rPr>
                    <w:rFonts w:eastAsiaTheme="minorEastAsia"/>
                    <w:noProof/>
                    <w:sz w:val="22"/>
                    <w:lang w:eastAsia="es-AR"/>
                  </w:rPr>
                  <w:tab/>
                </w:r>
                <w:r w:rsidRPr="003B0ACD">
                  <w:rPr>
                    <w:rStyle w:val="Hipervnculo"/>
                    <w:noProof/>
                    <w:lang w:bidi="en-US"/>
                  </w:rPr>
                  <w:t>Modelo de Clases de Análisis</w:t>
                </w:r>
                <w:r>
                  <w:rPr>
                    <w:noProof/>
                    <w:webHidden/>
                  </w:rPr>
                  <w:tab/>
                </w:r>
                <w:r>
                  <w:rPr>
                    <w:noProof/>
                    <w:webHidden/>
                  </w:rPr>
                  <w:fldChar w:fldCharType="begin"/>
                </w:r>
                <w:r>
                  <w:rPr>
                    <w:noProof/>
                    <w:webHidden/>
                  </w:rPr>
                  <w:instrText xml:space="preserve"> PAGEREF _Toc304916333 \h </w:instrText>
                </w:r>
                <w:r>
                  <w:rPr>
                    <w:noProof/>
                    <w:webHidden/>
                  </w:rPr>
                </w:r>
                <w:r>
                  <w:rPr>
                    <w:noProof/>
                    <w:webHidden/>
                  </w:rPr>
                  <w:fldChar w:fldCharType="separate"/>
                </w:r>
                <w:r>
                  <w:rPr>
                    <w:noProof/>
                    <w:webHidden/>
                  </w:rPr>
                  <w:t>261</w:t>
                </w:r>
                <w:r>
                  <w:rPr>
                    <w:noProof/>
                    <w:webHidden/>
                  </w:rPr>
                  <w:fldChar w:fldCharType="end"/>
                </w:r>
              </w:hyperlink>
            </w:p>
            <w:p w:rsidR="00AF606B" w:rsidRDefault="00AF606B">
              <w:pPr>
                <w:pStyle w:val="TDC2"/>
                <w:tabs>
                  <w:tab w:val="right" w:leader="dot" w:pos="8828"/>
                </w:tabs>
                <w:rPr>
                  <w:rFonts w:eastAsiaTheme="minorEastAsia"/>
                  <w:noProof/>
                  <w:sz w:val="22"/>
                  <w:lang w:eastAsia="es-AR"/>
                </w:rPr>
              </w:pPr>
              <w:hyperlink w:anchor="_Toc304916334" w:history="1">
                <w:r w:rsidRPr="003B0ACD">
                  <w:rPr>
                    <w:rStyle w:val="Hipervnculo"/>
                    <w:noProof/>
                    <w:lang w:bidi="en-US"/>
                  </w:rPr>
                  <w:t>Diagrama de Clases de Análisis</w:t>
                </w:r>
                <w:r>
                  <w:rPr>
                    <w:noProof/>
                    <w:webHidden/>
                  </w:rPr>
                  <w:tab/>
                </w:r>
                <w:r>
                  <w:rPr>
                    <w:noProof/>
                    <w:webHidden/>
                  </w:rPr>
                  <w:fldChar w:fldCharType="begin"/>
                </w:r>
                <w:r>
                  <w:rPr>
                    <w:noProof/>
                    <w:webHidden/>
                  </w:rPr>
                  <w:instrText xml:space="preserve"> PAGEREF _Toc304916334 \h </w:instrText>
                </w:r>
                <w:r>
                  <w:rPr>
                    <w:noProof/>
                    <w:webHidden/>
                  </w:rPr>
                </w:r>
                <w:r>
                  <w:rPr>
                    <w:noProof/>
                    <w:webHidden/>
                  </w:rPr>
                  <w:fldChar w:fldCharType="separate"/>
                </w:r>
                <w:r>
                  <w:rPr>
                    <w:noProof/>
                    <w:webHidden/>
                  </w:rPr>
                  <w:t>261</w:t>
                </w:r>
                <w:r>
                  <w:rPr>
                    <w:noProof/>
                    <w:webHidden/>
                  </w:rPr>
                  <w:fldChar w:fldCharType="end"/>
                </w:r>
              </w:hyperlink>
            </w:p>
            <w:p w:rsidR="008F4155" w:rsidRDefault="00C81147">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16329"/>
          <w:r w:rsidRPr="00996BE2">
            <w:lastRenderedPageBreak/>
            <w:t>Introducción</w:t>
          </w:r>
          <w:bookmarkEnd w:id="20"/>
        </w:p>
        <w:p w:rsidR="008F4155" w:rsidRDefault="00C81147"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304916330"/>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304916331"/>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304916332"/>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304916333"/>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304916334"/>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2F45" w:rsidRDefault="002C2F45" w:rsidP="00C55F0F">
      <w:pPr>
        <w:spacing w:after="0" w:line="240" w:lineRule="auto"/>
      </w:pPr>
      <w:r>
        <w:separator/>
      </w:r>
    </w:p>
  </w:endnote>
  <w:endnote w:type="continuationSeparator" w:id="0">
    <w:p w:rsidR="002C2F45" w:rsidRDefault="002C2F45"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C81147">
    <w:pPr>
      <w:pStyle w:val="Piedepgina"/>
      <w:pBdr>
        <w:top w:val="single" w:sz="4" w:space="1" w:color="A5A5A5" w:themeColor="background1" w:themeShade="A5"/>
      </w:pBdr>
      <w:jc w:val="right"/>
      <w:rPr>
        <w:color w:val="7F7F7F" w:themeColor="background1" w:themeShade="7F"/>
      </w:rPr>
    </w:pPr>
    <w:r w:rsidRPr="00C81147">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C81147">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AF606B" w:rsidRPr="00AF606B">
                    <w:rPr>
                      <w:noProof/>
                      <w:color w:val="7FD13B" w:themeColor="accent1"/>
                    </w:rPr>
                    <w:t>7</w:t>
                  </w:r>
                  <w:r>
                    <w:rPr>
                      <w:lang w:val="es-ES"/>
                    </w:rPr>
                    <w:fldChar w:fldCharType="end"/>
                  </w:r>
                </w:p>
              </w:txbxContent>
            </v:textbox>
          </v:shape>
          <w10:wrap anchorx="page" anchory="margin"/>
        </v:group>
      </w:pict>
    </w:r>
    <w:r w:rsidR="00814E1A">
      <w:rPr>
        <w:color w:val="7F7F7F" w:themeColor="background1" w:themeShade="7F"/>
      </w:rPr>
      <w:t xml:space="preserve">Proyecto: METALSOFT </w:t>
    </w:r>
    <w:r w:rsidR="00AF606B">
      <w:rPr>
        <w:color w:val="7F7F7F" w:themeColor="background1" w:themeShade="7F"/>
      </w:rPr>
      <w:t>| Año 2011</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2F45" w:rsidRDefault="002C2F45" w:rsidP="00C55F0F">
      <w:pPr>
        <w:spacing w:after="0" w:line="240" w:lineRule="auto"/>
      </w:pPr>
      <w:r>
        <w:separator/>
      </w:r>
    </w:p>
  </w:footnote>
  <w:footnote w:type="continuationSeparator" w:id="0">
    <w:p w:rsidR="002C2F45" w:rsidRDefault="002C2F45"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42690"/>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9CD"/>
    <w:rsid w:val="00146D88"/>
    <w:rsid w:val="00150F2D"/>
    <w:rsid w:val="00155ED7"/>
    <w:rsid w:val="00157093"/>
    <w:rsid w:val="0016123F"/>
    <w:rsid w:val="00165D9E"/>
    <w:rsid w:val="00166911"/>
    <w:rsid w:val="001675B9"/>
    <w:rsid w:val="001715E8"/>
    <w:rsid w:val="00172F7D"/>
    <w:rsid w:val="001736B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2F45"/>
    <w:rsid w:val="002C4AD9"/>
    <w:rsid w:val="002C6C11"/>
    <w:rsid w:val="002D0FE0"/>
    <w:rsid w:val="002D1273"/>
    <w:rsid w:val="002D168C"/>
    <w:rsid w:val="002D3B4F"/>
    <w:rsid w:val="002D5B25"/>
    <w:rsid w:val="002E164A"/>
    <w:rsid w:val="002E63DC"/>
    <w:rsid w:val="002E69C4"/>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1A9B"/>
    <w:rsid w:val="00425BEE"/>
    <w:rsid w:val="0042672B"/>
    <w:rsid w:val="00427176"/>
    <w:rsid w:val="00434449"/>
    <w:rsid w:val="0043561D"/>
    <w:rsid w:val="00440C88"/>
    <w:rsid w:val="00441438"/>
    <w:rsid w:val="004416E0"/>
    <w:rsid w:val="004421A4"/>
    <w:rsid w:val="00442BAF"/>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384E"/>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4848"/>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C79E4"/>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AF606B"/>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1147"/>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26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180969102">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84196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CCFA2F-AFA4-4D1C-B43C-1D3DCB5F3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3364</Words>
  <Characters>18502</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21823</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Mariana</cp:lastModifiedBy>
  <cp:revision>3</cp:revision>
  <cp:lastPrinted>2010-03-26T19:27:00Z</cp:lastPrinted>
  <dcterms:created xsi:type="dcterms:W3CDTF">2011-09-27T22:50:00Z</dcterms:created>
  <dcterms:modified xsi:type="dcterms:W3CDTF">2011-09-27T22:50:00Z</dcterms:modified>
</cp:coreProperties>
</file>